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C57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9F475A" wp14:editId="0F80F854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DCE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602B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115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3F08C" w14:textId="0C1804FB" w:rsidR="00000000" w:rsidRDefault="001F33DB">
            <w:pPr>
              <w:rPr>
                <w:rFonts w:eastAsia="Times New Roman"/>
              </w:rPr>
            </w:pPr>
            <w:r>
              <w:rPr>
                <w:rStyle w:val="Forte"/>
              </w:rPr>
              <w:t>30/09/2025</w:t>
            </w:r>
          </w:p>
        </w:tc>
      </w:tr>
    </w:tbl>
    <w:p w14:paraId="207215C9" w14:textId="77777777" w:rsidR="00000000" w:rsidRDefault="00000000">
      <w:pPr>
        <w:pStyle w:val="NormalWeb"/>
      </w:pPr>
      <w:bookmarkStart w:id="0" w:name="_Hlk210030259"/>
      <w:r>
        <w:rPr>
          <w:rStyle w:val="Forte"/>
        </w:rPr>
        <w:t>GOVERNO DO ESTADO DE SÃO PAULO</w:t>
      </w:r>
    </w:p>
    <w:p w14:paraId="53BA87A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F2DE0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3C432D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3FE9FB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E6700A5" w14:textId="77777777" w:rsidR="00000000" w:rsidRDefault="00000000">
      <w:pPr>
        <w:pStyle w:val="NormalWeb"/>
      </w:pPr>
      <w:r>
        <w:rPr>
          <w:rStyle w:val="Forte"/>
        </w:rPr>
        <w:t>EDITAL Nº 036/17/2025 – PROCESSO Nº 136.00106341/2025–37</w:t>
      </w:r>
    </w:p>
    <w:p w14:paraId="2090736A" w14:textId="77777777" w:rsidR="00000000" w:rsidRDefault="00000000">
      <w:pPr>
        <w:pStyle w:val="NormalWeb"/>
      </w:pPr>
      <w:r>
        <w:t> </w:t>
      </w:r>
    </w:p>
    <w:p w14:paraId="60A8693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7D88C24" w14:textId="77777777" w:rsidR="00000000" w:rsidRDefault="00000000">
      <w:pPr>
        <w:pStyle w:val="NormalWeb"/>
      </w:pPr>
      <w:r>
        <w:t> </w:t>
      </w:r>
    </w:p>
    <w:p w14:paraId="098506EA" w14:textId="77777777" w:rsidR="00000000" w:rsidRDefault="00000000">
      <w:pPr>
        <w:pStyle w:val="NormalWeb"/>
      </w:pPr>
      <w:r>
        <w:t>O Superintendente da ESCOLA TÉCNICA ESTADUAL PROFESSOR ARMANDO BAYEUX SILVA, da cidade de RIO CLARO, faz saber aos candidatos abaixo relacionados os resultados relativos ao deferimento/indeferimento das inscrições e do Exame de Memorial Circunstanciado.</w:t>
      </w:r>
    </w:p>
    <w:p w14:paraId="4F66FD9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1ABD9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E7B40D" w14:textId="77777777" w:rsidR="00000000" w:rsidRDefault="00000000">
      <w:pPr>
        <w:pStyle w:val="NormalWeb"/>
      </w:pPr>
      <w:r>
        <w:t xml:space="preserve">5497 – ESTUDOS DA CADEIA DE </w:t>
      </w:r>
      <w:proofErr w:type="gramStart"/>
      <w:r>
        <w:t>ABASTECIMENTO(</w:t>
      </w:r>
      <w:proofErr w:type="gramEnd"/>
      <w:r>
        <w:t>LOGÍSTICA INTEGRADO AO ENSINO MÉDIO (MTEC – PROGRAMA NOVOTEC INTEGRADO) – MTEC–N)</w:t>
      </w:r>
    </w:p>
    <w:p w14:paraId="64F33608" w14:textId="77777777" w:rsidR="00000000" w:rsidRDefault="00000000">
      <w:pPr>
        <w:pStyle w:val="NormalWeb"/>
      </w:pPr>
      <w:r>
        <w:t> </w:t>
      </w:r>
    </w:p>
    <w:p w14:paraId="298FD9B2" w14:textId="54DC6715" w:rsidR="00E52FEC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DARIO GOMES DA SILVA / 28.364.694–9 / 26579526823 / 32,1; </w:t>
      </w:r>
      <w:r>
        <w:br/>
        <w:t xml:space="preserve">2 / DIMAS SORRENTI FILHO / 328916092 / 36852484807 / 21,00; </w:t>
      </w:r>
      <w:r>
        <w:br/>
        <w:t xml:space="preserve">3 / FABIO PINTO MARQUES / 212463433 / 13957968828 / 38,25; </w:t>
      </w:r>
      <w:r>
        <w:br/>
        <w:t xml:space="preserve">4 / BRUNO FERREIRA / 462358227 / 39121203822 / 15; </w:t>
      </w:r>
      <w:r>
        <w:br/>
        <w:t xml:space="preserve">5 / JUCIMAR ROCHA SANT ANA / 243306118 / 26020239810 / 8,12; </w:t>
      </w:r>
      <w:r>
        <w:br/>
        <w:t xml:space="preserve">6 / VILMAR DO NASCIMENTO ROCHA / 2414158611 / 22727723822 / 30,00; </w:t>
      </w:r>
      <w:r>
        <w:br/>
        <w:t xml:space="preserve">7 / CAMILA PRADO SILVEIRA CAMARGO SANTOS / 40.562.901–1 / 33362139833 / 24,00; </w:t>
      </w:r>
      <w:r>
        <w:br/>
        <w:t xml:space="preserve">8 / CYNTIA BRESSAN ALBIERI / 268748354 / 22136938894 / 11,00; </w:t>
      </w:r>
      <w:r>
        <w:br/>
        <w:t xml:space="preserve">9 / BRUNO FERNANDO DE SOUZA / 47834462–4 / 38697484863 / 33,00; </w:t>
      </w:r>
      <w:bookmarkEnd w:id="0"/>
    </w:p>
    <w:sectPr w:rsidR="00E52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40"/>
    <w:rsid w:val="001F33DB"/>
    <w:rsid w:val="0025160A"/>
    <w:rsid w:val="007F2640"/>
    <w:rsid w:val="00E5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C9BC0"/>
  <w15:chartTrackingRefBased/>
  <w15:docId w15:val="{C31C7682-67D5-4BAA-BEFA-9BBAC899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2025-09-29T12:23:00Z</dcterms:created>
  <dcterms:modified xsi:type="dcterms:W3CDTF">2025-09-29T12:24:00Z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2025-09-29T12:24:07Z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7362c1af-d641-4442-bbf8-72feb129efe5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